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C45BA2" w:rsidRPr="00C45BA2" w:rsidTr="00C45BA2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C45BA2" w:rsidRPr="00C45BA2" w:rsidRDefault="00C45BA2" w:rsidP="00C45B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45BA2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45543CA8" wp14:editId="4BA7CFDF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5BA2" w:rsidRPr="00C45BA2" w:rsidTr="00C45BA2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C45BA2" w:rsidRPr="00C45BA2" w:rsidRDefault="00C45BA2" w:rsidP="00C45B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45BA2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C45BA2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C45BA2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C45BA2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C45BA2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C45BA2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C45BA2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C45BA2" w:rsidRPr="00C45BA2" w:rsidRDefault="00C45BA2" w:rsidP="00C45B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45BA2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C45BA2" w:rsidRPr="00C45BA2" w:rsidRDefault="00C45BA2" w:rsidP="00C45B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45BA2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1F18AE" w:rsidRDefault="001F18AE"/>
    <w:p w:rsidR="00C45BA2" w:rsidRDefault="00C45BA2" w:rsidP="00C45BA2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C45BA2" w:rsidRDefault="00C45BA2" w:rsidP="00C45BA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проведению процедуры переторжки (регулированию цены) в открытом запросе цен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 поставку </w:t>
      </w:r>
      <w:r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</w:p>
    <w:p w:rsidR="00C45BA2" w:rsidRDefault="00C45BA2" w:rsidP="00C45BA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C45BA2" w:rsidRDefault="00C45BA2" w:rsidP="00C45BA2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C45BA2" w:rsidRDefault="00C45BA2" w:rsidP="00C45B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№11821/ОЗЦ-ПП</w:t>
            </w:r>
            <w:r w:rsidR="00E47610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C45BA2" w:rsidRDefault="00C45BA2" w:rsidP="00C45B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"17" ноября 2017 г. 14:00 (по московскому времени)</w:t>
            </w:r>
          </w:p>
        </w:tc>
      </w:tr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C45BA2" w:rsidRDefault="00C45BA2" w:rsidP="00C45B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"17" ноября 2017 г. </w:t>
            </w:r>
          </w:p>
        </w:tc>
      </w:tr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C45BA2" w:rsidRDefault="00C45BA2" w:rsidP="00C45B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3 825 180,43 руб. без НДС</w:t>
            </w:r>
          </w:p>
        </w:tc>
      </w:tr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C45BA2" w:rsidRDefault="00C45BA2" w:rsidP="00C45B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C45BA2" w:rsidRDefault="00C45BA2" w:rsidP="00C45BA2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C45BA2" w:rsidRDefault="00C45BA2" w:rsidP="00C45BA2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C45BA2" w:rsidRDefault="00C45BA2" w:rsidP="00C45BA2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E47610" w:rsidRDefault="00E47610" w:rsidP="00C45BA2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C45BA2" w:rsidRDefault="00C45BA2" w:rsidP="00C45BA2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ВОПРОСЫ ЗАСЕДАНИЯ ЗАКУПОЧНОЙ КОМИССИИ:</w:t>
      </w:r>
    </w:p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повторной процедуры переторжки (регулирование цены).</w:t>
      </w:r>
    </w:p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повторную процедуру переторжки:"17" ноября 2017 г. 14:00 (время московское).</w:t>
      </w:r>
      <w:r w:rsidR="00E47610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 на повторную переторжку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Российская Федерация, 119435, г. Москва, ул. Большая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Пироговская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, д. 27, стр. 3. 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решением Закупочной комиссии проводится процедура повторной переторжки.</w:t>
      </w:r>
    </w:p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процедуру повторной переторжки были представлены следующие предложения: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914"/>
        <w:gridCol w:w="1914"/>
        <w:gridCol w:w="1915"/>
      </w:tblGrid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Новая цена предложения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Цена на 1 переторжку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Первоначальная цена предложения на участие в закупке</w:t>
            </w:r>
          </w:p>
        </w:tc>
      </w:tr>
      <w:tr w:rsidR="00C45BA2" w:rsidTr="00AC39B5">
        <w:tblPrEx>
          <w:tblCellMar>
            <w:top w:w="0" w:type="dxa"/>
            <w:bottom w:w="0" w:type="dxa"/>
          </w:tblCellMar>
        </w:tblPrEx>
        <w:tc>
          <w:tcPr>
            <w:tcW w:w="9145" w:type="dxa"/>
            <w:gridSpan w:val="5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№1 "Закупка сетевого оборудования"</w:t>
            </w:r>
          </w:p>
        </w:tc>
      </w:tr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"БАЗОВЫЕ ТЕХНОЛОГИИ"</w:t>
            </w:r>
          </w:p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107023, г. Москва, Малая Семеновская, 3А, строение 2</w:t>
            </w:r>
          </w:p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9718069703</w:t>
            </w:r>
          </w:p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771801001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3 615 599,00 руб. без НДС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3 812 193,21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3 812 193,21 руб. без НДС</w:t>
            </w:r>
          </w:p>
        </w:tc>
      </w:tr>
      <w:tr w:rsidR="00C45BA2" w:rsidTr="00C45B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45BA2" w:rsidRPr="00E47610" w:rsidRDefault="00E47610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Сервити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109542, г. Москва, Проспект Рязанский д.86/1 стр.3 этаж 2 пом.20А</w:t>
            </w:r>
          </w:p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7716762108</w:t>
            </w:r>
          </w:p>
          <w:p w:rsidR="00C45BA2" w:rsidRDefault="00C45BA2" w:rsidP="00E47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772101001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3 729 213,00 руб. без НДС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3 740 434,09 руб. без НДС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C45BA2" w:rsidRDefault="00C45BA2" w:rsidP="00C45B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3 825 179,01 руб. без НДС</w:t>
            </w:r>
          </w:p>
        </w:tc>
      </w:tr>
    </w:tbl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C45BA2" w:rsidRDefault="00C45BA2" w:rsidP="00C45BA2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E47610" w:rsidRPr="00E47610" w:rsidRDefault="00C45BA2" w:rsidP="00E476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Признать процедуру проведения повторной переторжки (регулирование цены) состоявшейся. Утвердить протокол заседания закупочной комиссии открытого запроса цен на право заключения договора на  поставку </w:t>
      </w:r>
      <w:r w:rsidR="00E47610"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 w:rsidR="00E47610">
        <w:rPr>
          <w:rFonts w:ascii="Times New Roman" w:hAnsi="Times New Roman" w:cs="Times New Roman"/>
          <w:bCs/>
          <w:color w:val="000000"/>
          <w:sz w:val="24"/>
          <w:szCs w:val="24"/>
        </w:rPr>
        <w:t>АО</w:t>
      </w:r>
      <w:r w:rsidR="00E47610" w:rsidRPr="00E476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7610">
        <w:rPr>
          <w:rFonts w:ascii="Times New Roman" w:hAnsi="Times New Roman" w:cs="Times New Roman"/>
          <w:bCs/>
          <w:color w:val="000000"/>
          <w:sz w:val="24"/>
          <w:szCs w:val="24"/>
        </w:rPr>
        <w:t>«ВТИ»</w:t>
      </w:r>
      <w:r w:rsidR="00E4761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цен, участвовавший в процедуре повторной переторжки и снизивший свою цену, обязан дополнительно представить откорректированные с учетом новой цены, полученной после процедуры повторной переторжки, документы, определяющие его коммерческое предложение.</w:t>
      </w:r>
    </w:p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цен, приглашенный на процедуру повторной переторжки, вправе не участвовать в ней, тогда его предложение, остается действующим с ранее объявленной ценой предложения на участие в закупке.</w:t>
      </w:r>
    </w:p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Направить новые ценовые предложения участников для проведения экспертизы.</w:t>
      </w:r>
    </w:p>
    <w:p w:rsidR="00C45BA2" w:rsidRDefault="00C45BA2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47610" w:rsidRDefault="00E47610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47610" w:rsidRDefault="00E47610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47610" w:rsidRDefault="00E47610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47610" w:rsidRDefault="00E47610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</w:p>
    <w:p w:rsidR="00E47610" w:rsidRDefault="00E47610" w:rsidP="00C45B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lang w:val="en-US"/>
        </w:rPr>
      </w:pPr>
      <w:bookmarkStart w:id="0" w:name="_GoBack"/>
      <w:bookmarkEnd w:id="0"/>
    </w:p>
    <w:sectPr w:rsidR="00E47610" w:rsidSect="00C45BA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A2" w:rsidRDefault="00C45BA2" w:rsidP="00C45BA2">
      <w:pPr>
        <w:spacing w:after="0" w:line="240" w:lineRule="auto"/>
      </w:pPr>
      <w:r>
        <w:separator/>
      </w:r>
    </w:p>
  </w:endnote>
  <w:endnote w:type="continuationSeparator" w:id="0">
    <w:p w:rsidR="00C45BA2" w:rsidRDefault="00C45BA2" w:rsidP="00C45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BA2" w:rsidRDefault="00C45BA2" w:rsidP="00C45BA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№11821/ОЗЦ-ПП</w:t>
    </w:r>
    <w:r w:rsidR="00E47610">
      <w:rPr>
        <w:rFonts w:ascii="Times New Roman" w:hAnsi="Times New Roman" w:cs="Times New Roman"/>
        <w:b/>
        <w:color w:val="000080"/>
      </w:rPr>
      <w:t>2</w:t>
    </w:r>
    <w:r>
      <w:rPr>
        <w:rFonts w:ascii="Times New Roman" w:hAnsi="Times New Roman" w:cs="Times New Roman"/>
        <w:b/>
        <w:color w:val="000080"/>
      </w:rPr>
      <w:t xml:space="preserve"> от 17 ноября 2017 г.</w:t>
    </w:r>
  </w:p>
  <w:p w:rsidR="00C45BA2" w:rsidRDefault="00C45BA2" w:rsidP="00C45BA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проведению процедуры переторжки (регулированию цены) в открытом запросе цен</w:t>
    </w:r>
  </w:p>
  <w:p w:rsidR="00C45BA2" w:rsidRDefault="00C45BA2" w:rsidP="00C45BA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C45BA2" w:rsidRDefault="00C45BA2" w:rsidP="00C45BA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A2" w:rsidRDefault="00C45BA2" w:rsidP="00C45BA2">
      <w:pPr>
        <w:spacing w:after="0" w:line="240" w:lineRule="auto"/>
      </w:pPr>
      <w:r>
        <w:separator/>
      </w:r>
    </w:p>
  </w:footnote>
  <w:footnote w:type="continuationSeparator" w:id="0">
    <w:p w:rsidR="00C45BA2" w:rsidRDefault="00C45BA2" w:rsidP="00C45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BA2"/>
    <w:rsid w:val="001F18AE"/>
    <w:rsid w:val="00A90B77"/>
    <w:rsid w:val="00C45BA2"/>
    <w:rsid w:val="00E4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B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4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5BA2"/>
  </w:style>
  <w:style w:type="paragraph" w:styleId="a7">
    <w:name w:val="footer"/>
    <w:basedOn w:val="a"/>
    <w:link w:val="a8"/>
    <w:uiPriority w:val="99"/>
    <w:unhideWhenUsed/>
    <w:rsid w:val="00C4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5B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B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4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5BA2"/>
  </w:style>
  <w:style w:type="paragraph" w:styleId="a7">
    <w:name w:val="footer"/>
    <w:basedOn w:val="a"/>
    <w:link w:val="a8"/>
    <w:uiPriority w:val="99"/>
    <w:unhideWhenUsed/>
    <w:rsid w:val="00C45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5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2017-11-17T14:12:00Z</cp:lastPrinted>
  <dcterms:created xsi:type="dcterms:W3CDTF">2017-11-17T14:13:00Z</dcterms:created>
  <dcterms:modified xsi:type="dcterms:W3CDTF">2017-11-17T14:13:00Z</dcterms:modified>
</cp:coreProperties>
</file>